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DE4209" w:rsidRPr="003C7394" w:rsidTr="00BA302C">
        <w:trPr>
          <w:trHeight w:val="1997"/>
        </w:trPr>
        <w:tc>
          <w:tcPr>
            <w:tcW w:w="5245" w:type="dxa"/>
          </w:tcPr>
          <w:p w:rsidR="00DE4209" w:rsidRPr="003C7394" w:rsidRDefault="00DE4209" w:rsidP="00DE4209">
            <w:pPr>
              <w:pStyle w:val="Geenafstand"/>
              <w:jc w:val="right"/>
              <w:rPr>
                <w:sz w:val="20"/>
                <w:szCs w:val="20"/>
              </w:rPr>
            </w:pPr>
          </w:p>
          <w:p w:rsidR="00DE4209" w:rsidRPr="003C7394" w:rsidRDefault="006C3013" w:rsidP="00DE4209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107315</wp:posOffset>
                  </wp:positionV>
                  <wp:extent cx="2403432" cy="1714500"/>
                  <wp:effectExtent l="0" t="0" r="0" b="0"/>
                  <wp:wrapNone/>
                  <wp:docPr id="6" name="Afbeelding 6" descr="Y:\Projecten\GVO\JOGG\pijler 3 Communicatie\Website JOGG-Zaanstad\Beeld\water g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Projecten\GVO\JOGG\pijler 3 Communicatie\Website JOGG-Zaanstad\Beeld\water g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32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5B6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3C5FD1B2" wp14:editId="42FC80B1">
                  <wp:simplePos x="0" y="0"/>
                  <wp:positionH relativeFrom="column">
                    <wp:posOffset>2618106</wp:posOffset>
                  </wp:positionH>
                  <wp:positionV relativeFrom="paragraph">
                    <wp:posOffset>-9071</wp:posOffset>
                  </wp:positionV>
                  <wp:extent cx="2150886" cy="1964236"/>
                  <wp:effectExtent l="0" t="0" r="1905" b="0"/>
                  <wp:wrapNone/>
                  <wp:docPr id="1" name="Afbeelding 1" descr="Y:\Projecten\GVO\JOGG\pijler 3 Communicatie\Website JOGG-Zaanstad\Logo's\DrinkWater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Projecten\GVO\JOGG\pijler 3 Communicatie\Website JOGG-Zaanstad\Logo's\Drink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886" cy="196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DE4209" w:rsidRPr="003C7394" w:rsidRDefault="00DE4209" w:rsidP="00FE5456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E4209" w:rsidRPr="003C7394" w:rsidRDefault="00DE4209" w:rsidP="00DE4209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8D496E" w:rsidRDefault="00787A7D" w:rsidP="0029344A">
      <w:pPr>
        <w:pStyle w:val="Geenafstand"/>
        <w:jc w:val="right"/>
      </w:pPr>
      <w:r w:rsidRPr="00787A7D">
        <w:rPr>
          <w:rFonts w:ascii="Arial" w:hAnsi="Arial" w:cs="Arial"/>
          <w:sz w:val="20"/>
          <w:szCs w:val="20"/>
          <w:highlight w:val="yellow"/>
        </w:rPr>
        <w:t>Plaats</w:t>
      </w:r>
      <w:r w:rsidR="00CC427E" w:rsidRPr="00490E70">
        <w:rPr>
          <w:rFonts w:ascii="Arial" w:hAnsi="Arial" w:cs="Arial"/>
          <w:sz w:val="20"/>
          <w:szCs w:val="20"/>
        </w:rPr>
        <w:t xml:space="preserve">, </w:t>
      </w:r>
      <w:r w:rsidR="00FB321F" w:rsidRPr="00490E70">
        <w:rPr>
          <w:rFonts w:ascii="Arial" w:hAnsi="Arial" w:cs="Arial"/>
          <w:sz w:val="20"/>
          <w:szCs w:val="20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xx</w:t>
      </w:r>
      <w:r w:rsidR="00CC427E" w:rsidRPr="0029344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maand 20</w:t>
      </w:r>
      <w:r>
        <w:rPr>
          <w:rFonts w:ascii="Arial" w:hAnsi="Arial" w:cs="Arial"/>
          <w:sz w:val="20"/>
          <w:szCs w:val="20"/>
          <w:highlight w:val="yellow"/>
        </w:rPr>
        <w:t>x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</w:t>
      </w:r>
    </w:p>
    <w:p w:rsidR="00C23CB9" w:rsidRDefault="00C23CB9" w:rsidP="008D496E">
      <w:pPr>
        <w:pStyle w:val="Geenafstand"/>
      </w:pPr>
    </w:p>
    <w:p w:rsidR="0029344A" w:rsidRDefault="0029344A" w:rsidP="00B5675B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B5675B" w:rsidRPr="00AB4205" w:rsidRDefault="00B5675B" w:rsidP="00B5675B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Onderwerp: </w:t>
      </w:r>
      <w:r w:rsidR="00DE74EA">
        <w:rPr>
          <w:rFonts w:ascii="Arial" w:hAnsi="Arial" w:cs="Arial"/>
          <w:sz w:val="20"/>
          <w:szCs w:val="20"/>
        </w:rPr>
        <w:t xml:space="preserve">Water drinken op </w:t>
      </w:r>
      <w:r w:rsidR="00DE74EA" w:rsidRPr="00DE74EA">
        <w:rPr>
          <w:rFonts w:ascii="Arial" w:hAnsi="Arial" w:cs="Arial"/>
          <w:sz w:val="20"/>
          <w:szCs w:val="20"/>
          <w:highlight w:val="yellow"/>
        </w:rPr>
        <w:t>het kinderdagverblijf/de peuterspeelzaal</w:t>
      </w:r>
    </w:p>
    <w:p w:rsidR="008D496E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344A" w:rsidRDefault="0029344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Beste ouder(s)/verzorger(s),</w:t>
      </w: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C33E9D" w:rsidRDefault="00664C32" w:rsidP="008D496E">
      <w:pPr>
        <w:pStyle w:val="Geenafstand"/>
        <w:jc w:val="both"/>
      </w:pPr>
      <w:r w:rsidRPr="00664C32">
        <w:rPr>
          <w:rFonts w:ascii="Arial" w:hAnsi="Arial" w:cs="Arial"/>
          <w:sz w:val="20"/>
          <w:szCs w:val="20"/>
        </w:rPr>
        <w:t>Gezond</w:t>
      </w:r>
      <w:r w:rsidR="00C23CB9">
        <w:rPr>
          <w:rFonts w:ascii="Arial" w:hAnsi="Arial" w:cs="Arial"/>
          <w:sz w:val="20"/>
          <w:szCs w:val="20"/>
        </w:rPr>
        <w:t xml:space="preserve"> eten </w:t>
      </w:r>
      <w:r w:rsidR="00787A7D">
        <w:rPr>
          <w:rFonts w:ascii="Arial" w:hAnsi="Arial" w:cs="Arial"/>
          <w:sz w:val="20"/>
          <w:szCs w:val="20"/>
        </w:rPr>
        <w:t xml:space="preserve">en drinken </w:t>
      </w:r>
      <w:r w:rsidR="00C23CB9">
        <w:rPr>
          <w:rFonts w:ascii="Arial" w:hAnsi="Arial" w:cs="Arial"/>
          <w:sz w:val="20"/>
          <w:szCs w:val="20"/>
        </w:rPr>
        <w:t>is belangrijk voor uw kind.</w:t>
      </w:r>
      <w:r w:rsidRPr="00664C32">
        <w:rPr>
          <w:rFonts w:ascii="Arial" w:hAnsi="Arial" w:cs="Arial"/>
          <w:sz w:val="20"/>
          <w:szCs w:val="20"/>
        </w:rPr>
        <w:t xml:space="preserve"> Daarom willen wij voor ieder kind gezond drinken makkelijk maken op </w:t>
      </w:r>
      <w:r w:rsidR="00DE74EA" w:rsidRPr="00DE74EA">
        <w:rPr>
          <w:rFonts w:ascii="Arial" w:hAnsi="Arial" w:cs="Arial"/>
          <w:sz w:val="20"/>
          <w:szCs w:val="20"/>
          <w:highlight w:val="yellow"/>
        </w:rPr>
        <w:t>het kinderdagverblijf/de peuterspeelzaal</w:t>
      </w:r>
      <w:r w:rsidRPr="00664C32">
        <w:rPr>
          <w:rFonts w:ascii="Arial" w:hAnsi="Arial" w:cs="Arial"/>
          <w:sz w:val="20"/>
          <w:szCs w:val="20"/>
        </w:rPr>
        <w:t xml:space="preserve">. </w:t>
      </w:r>
      <w:r w:rsidR="006A5055">
        <w:rPr>
          <w:rFonts w:ascii="Arial" w:hAnsi="Arial" w:cs="Arial"/>
          <w:sz w:val="20"/>
          <w:szCs w:val="20"/>
        </w:rPr>
        <w:t xml:space="preserve">Wij </w:t>
      </w:r>
      <w:r w:rsidR="008D496E">
        <w:rPr>
          <w:rFonts w:ascii="Arial" w:hAnsi="Arial" w:cs="Arial"/>
          <w:sz w:val="20"/>
          <w:szCs w:val="20"/>
        </w:rPr>
        <w:t xml:space="preserve">willen </w:t>
      </w:r>
      <w:r w:rsidR="00587616">
        <w:rPr>
          <w:rFonts w:ascii="Arial" w:hAnsi="Arial" w:cs="Arial"/>
          <w:sz w:val="20"/>
          <w:szCs w:val="20"/>
        </w:rPr>
        <w:t>dat alle kinderen water drinken</w:t>
      </w:r>
      <w:r w:rsidR="00FE4454">
        <w:rPr>
          <w:rFonts w:ascii="Arial" w:hAnsi="Arial" w:cs="Arial"/>
          <w:sz w:val="20"/>
          <w:szCs w:val="20"/>
        </w:rPr>
        <w:t>.</w:t>
      </w:r>
      <w:r w:rsidR="00393745">
        <w:rPr>
          <w:rFonts w:ascii="Arial" w:hAnsi="Arial" w:cs="Arial"/>
          <w:sz w:val="20"/>
          <w:szCs w:val="20"/>
        </w:rPr>
        <w:t xml:space="preserve"> </w:t>
      </w:r>
      <w:r w:rsidR="00FE4454">
        <w:rPr>
          <w:rFonts w:ascii="Arial" w:hAnsi="Arial" w:cs="Arial"/>
          <w:sz w:val="20"/>
          <w:szCs w:val="20"/>
        </w:rPr>
        <w:t>Dat</w:t>
      </w:r>
      <w:r w:rsidR="00F15CD6">
        <w:rPr>
          <w:rFonts w:ascii="Arial" w:hAnsi="Arial" w:cs="Arial"/>
          <w:sz w:val="20"/>
          <w:szCs w:val="20"/>
        </w:rPr>
        <w:t xml:space="preserve"> is</w:t>
      </w:r>
      <w:r w:rsidR="00FE4454">
        <w:rPr>
          <w:rFonts w:ascii="Arial" w:hAnsi="Arial" w:cs="Arial"/>
          <w:sz w:val="20"/>
          <w:szCs w:val="20"/>
        </w:rPr>
        <w:t xml:space="preserve"> gezond</w:t>
      </w:r>
      <w:r w:rsidR="00F15CD6">
        <w:rPr>
          <w:rFonts w:ascii="Arial" w:hAnsi="Arial" w:cs="Arial"/>
          <w:sz w:val="20"/>
          <w:szCs w:val="20"/>
        </w:rPr>
        <w:t xml:space="preserve"> en er </w:t>
      </w:r>
      <w:r w:rsidR="00FE4454">
        <w:rPr>
          <w:rFonts w:ascii="Arial" w:hAnsi="Arial" w:cs="Arial"/>
          <w:sz w:val="20"/>
          <w:szCs w:val="20"/>
        </w:rPr>
        <w:t xml:space="preserve">zit </w:t>
      </w:r>
      <w:r w:rsidR="00F15CD6">
        <w:rPr>
          <w:rFonts w:ascii="Arial" w:hAnsi="Arial" w:cs="Arial"/>
          <w:sz w:val="20"/>
          <w:szCs w:val="20"/>
        </w:rPr>
        <w:t>g</w:t>
      </w:r>
      <w:r w:rsidR="003D2957">
        <w:rPr>
          <w:rFonts w:ascii="Arial" w:hAnsi="Arial" w:cs="Arial"/>
          <w:sz w:val="20"/>
          <w:szCs w:val="20"/>
        </w:rPr>
        <w:t xml:space="preserve">een suiker in </w:t>
      </w:r>
      <w:r w:rsidR="00F15CD6" w:rsidRPr="00E1217D">
        <w:rPr>
          <w:rFonts w:ascii="Arial" w:hAnsi="Arial" w:cs="Arial"/>
          <w:sz w:val="20"/>
          <w:szCs w:val="20"/>
        </w:rPr>
        <w:t>(</w:t>
      </w:r>
      <w:r w:rsidR="00B1357F">
        <w:rPr>
          <w:rFonts w:ascii="Arial" w:hAnsi="Arial" w:cs="Arial"/>
          <w:i/>
          <w:sz w:val="20"/>
          <w:szCs w:val="20"/>
        </w:rPr>
        <w:t xml:space="preserve">in het plaatje </w:t>
      </w:r>
      <w:r w:rsidR="00F15CD6">
        <w:rPr>
          <w:rFonts w:ascii="Arial" w:hAnsi="Arial" w:cs="Arial"/>
          <w:i/>
          <w:sz w:val="20"/>
          <w:szCs w:val="20"/>
        </w:rPr>
        <w:t>h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ieronder </w:t>
      </w:r>
      <w:r w:rsidR="00F94EDC">
        <w:rPr>
          <w:rFonts w:ascii="Arial" w:hAnsi="Arial" w:cs="Arial"/>
          <w:i/>
          <w:sz w:val="20"/>
          <w:szCs w:val="20"/>
        </w:rPr>
        <w:t>ziet u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hoeveel suiker</w:t>
      </w:r>
      <w:r w:rsidR="004F0C8F">
        <w:rPr>
          <w:rFonts w:ascii="Arial" w:hAnsi="Arial" w:cs="Arial"/>
          <w:i/>
          <w:sz w:val="20"/>
          <w:szCs w:val="20"/>
        </w:rPr>
        <w:t>klontjes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 xml:space="preserve">er 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in </w:t>
      </w:r>
      <w:r w:rsidR="00FE4454">
        <w:rPr>
          <w:rFonts w:ascii="Arial" w:hAnsi="Arial" w:cs="Arial"/>
          <w:i/>
          <w:sz w:val="20"/>
          <w:szCs w:val="20"/>
        </w:rPr>
        <w:t>pakjes drinken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>zit</w:t>
      </w:r>
      <w:r w:rsidR="001F0AFD">
        <w:rPr>
          <w:rFonts w:ascii="Arial" w:hAnsi="Arial" w:cs="Arial"/>
          <w:i/>
          <w:sz w:val="20"/>
          <w:szCs w:val="20"/>
        </w:rPr>
        <w:t>ten</w:t>
      </w:r>
      <w:r w:rsidR="008F4D2F" w:rsidRPr="00E1217D">
        <w:rPr>
          <w:rFonts w:ascii="Arial" w:hAnsi="Arial" w:cs="Arial"/>
          <w:sz w:val="20"/>
          <w:szCs w:val="20"/>
        </w:rPr>
        <w:t>)</w:t>
      </w:r>
      <w:r w:rsidR="003D2957">
        <w:rPr>
          <w:rFonts w:ascii="Arial" w:hAnsi="Arial" w:cs="Arial"/>
          <w:sz w:val="20"/>
          <w:szCs w:val="20"/>
        </w:rPr>
        <w:t>:</w:t>
      </w:r>
      <w:r w:rsidR="00354DEA" w:rsidRPr="00354DEA">
        <w:t xml:space="preserve"> </w:t>
      </w:r>
    </w:p>
    <w:p w:rsidR="00920E6D" w:rsidRDefault="00920E6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F4D2F" w:rsidRPr="00752A4D" w:rsidRDefault="008F4D2F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0000FF"/>
          <w:lang w:eastAsia="nl-NL"/>
        </w:rPr>
        <w:drawing>
          <wp:inline distT="0" distB="0" distL="0" distR="0" wp14:anchorId="1EE7D981" wp14:editId="3F8FFFA8">
            <wp:extent cx="2419350" cy="1937061"/>
            <wp:effectExtent l="0" t="0" r="0" b="6350"/>
            <wp:docPr id="4" name="irc_mi" descr="Afbeeldingsresultaat voor hoeveel suiker zit er 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oeveel suiker zit er i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6E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F4D2F" w:rsidRDefault="00DE74E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drinken het kraanwater uit vrolijk gekleurde plastic bekers en voegen weleens wat fruit of groente toe, zoals sinaasappel</w:t>
      </w:r>
      <w:r w:rsidR="00E80A4A">
        <w:rPr>
          <w:rFonts w:ascii="Arial" w:hAnsi="Arial" w:cs="Arial"/>
          <w:sz w:val="20"/>
          <w:szCs w:val="20"/>
        </w:rPr>
        <w:t>, citroen of komkommer!</w:t>
      </w:r>
    </w:p>
    <w:p w:rsidR="00F87217" w:rsidRDefault="00F87217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5C4C75" w:rsidRDefault="005C4C75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E74EA">
        <w:rPr>
          <w:rFonts w:ascii="Arial" w:hAnsi="Arial" w:cs="Arial"/>
          <w:sz w:val="20"/>
          <w:szCs w:val="20"/>
        </w:rPr>
        <w:t>et vriendelijke groet,</w:t>
      </w:r>
    </w:p>
    <w:p w:rsidR="001531C9" w:rsidRPr="00752A4D" w:rsidRDefault="001531C9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Default="00354DE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354DEA">
        <w:rPr>
          <w:rFonts w:ascii="Arial" w:hAnsi="Arial" w:cs="Arial"/>
          <w:sz w:val="20"/>
          <w:szCs w:val="20"/>
          <w:highlight w:val="yellow"/>
        </w:rPr>
        <w:t>Afzender</w:t>
      </w:r>
    </w:p>
    <w:p w:rsidR="00A5125D" w:rsidRDefault="00A5125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Default="00E80A4A" w:rsidP="001531C9">
      <w:pPr>
        <w:pStyle w:val="Lijstalinea"/>
        <w:spacing w:after="200" w:line="276" w:lineRule="auto"/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EDA6F8B" wp14:editId="7CF61869">
            <wp:simplePos x="0" y="0"/>
            <wp:positionH relativeFrom="column">
              <wp:posOffset>605155</wp:posOffset>
            </wp:positionH>
            <wp:positionV relativeFrom="paragraph">
              <wp:posOffset>105410</wp:posOffset>
            </wp:positionV>
            <wp:extent cx="1986280" cy="1986280"/>
            <wp:effectExtent l="0" t="0" r="0" b="0"/>
            <wp:wrapNone/>
            <wp:docPr id="3" name="Afbeelding 3" descr="http://passthrough.fw-notify.net/proceed?category=136&amp;categoryname=Online%20Shopping&amp;return=http://www.ikea.com/nl/nl/images/products/kalas-beker-diverse-kleuren__0145357_PE304804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ssthrough.fw-notify.net/proceed?category=136&amp;categoryname=Online%20Shopping&amp;return=http://www.ikea.com/nl/nl/images/products/kalas-beker-diverse-kleuren__0145357_PE304804_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25D">
        <w:t xml:space="preserve"> </w:t>
      </w:r>
    </w:p>
    <w:p w:rsidR="00213CD1" w:rsidRDefault="00E80A4A" w:rsidP="00DE74EA">
      <w:pPr>
        <w:pStyle w:val="Lijstalinea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02BA85BD" wp14:editId="48A94993">
            <wp:simplePos x="0" y="0"/>
            <wp:positionH relativeFrom="column">
              <wp:posOffset>3539490</wp:posOffset>
            </wp:positionH>
            <wp:positionV relativeFrom="paragraph">
              <wp:posOffset>26670</wp:posOffset>
            </wp:positionV>
            <wp:extent cx="1736725" cy="1733550"/>
            <wp:effectExtent l="0" t="0" r="0" b="0"/>
            <wp:wrapNone/>
            <wp:docPr id="2" name="Afbeelding 2" descr="Y:\Projecten\GVO\JOGG\pijler 3 Communicatie\Website JOGG-Zaanstad\Beeld\Waterkan munt citr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en\GVO\JOGG\pijler 3 Communicatie\Website JOGG-Zaanstad\Beeld\Waterkan munt citro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D1" w:rsidRPr="00213CD1" w:rsidRDefault="00213CD1" w:rsidP="006B2193">
      <w:pPr>
        <w:pStyle w:val="Lijstalinea"/>
        <w:spacing w:after="200" w:line="276" w:lineRule="auto"/>
        <w:ind w:left="3552" w:firstLine="69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13CD1" w:rsidRPr="00213CD1" w:rsidSect="00BA302C">
      <w:pgSz w:w="11906" w:h="16838"/>
      <w:pgMar w:top="142" w:right="84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E5"/>
    <w:multiLevelType w:val="hybridMultilevel"/>
    <w:tmpl w:val="7C3EE2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50E"/>
    <w:multiLevelType w:val="hybridMultilevel"/>
    <w:tmpl w:val="7E12F0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48C"/>
    <w:multiLevelType w:val="hybridMultilevel"/>
    <w:tmpl w:val="540482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7A9"/>
    <w:multiLevelType w:val="hybridMultilevel"/>
    <w:tmpl w:val="FE8E44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140C9"/>
    <w:multiLevelType w:val="hybridMultilevel"/>
    <w:tmpl w:val="65F4CDA6"/>
    <w:lvl w:ilvl="0" w:tplc="E0EE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E33"/>
    <w:multiLevelType w:val="hybridMultilevel"/>
    <w:tmpl w:val="1604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08C1"/>
    <w:multiLevelType w:val="hybridMultilevel"/>
    <w:tmpl w:val="29A2929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82295"/>
    <w:multiLevelType w:val="hybridMultilevel"/>
    <w:tmpl w:val="D55EF0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C1451"/>
    <w:multiLevelType w:val="hybridMultilevel"/>
    <w:tmpl w:val="345407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F59DB"/>
    <w:multiLevelType w:val="hybridMultilevel"/>
    <w:tmpl w:val="D60E6CCC"/>
    <w:lvl w:ilvl="0" w:tplc="AEC2E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C75F6"/>
    <w:multiLevelType w:val="hybridMultilevel"/>
    <w:tmpl w:val="00CE43E0"/>
    <w:lvl w:ilvl="0" w:tplc="9790DE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3628"/>
    <w:multiLevelType w:val="hybridMultilevel"/>
    <w:tmpl w:val="AA481D5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A26DC"/>
    <w:multiLevelType w:val="hybridMultilevel"/>
    <w:tmpl w:val="9F7E2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678A"/>
    <w:multiLevelType w:val="hybridMultilevel"/>
    <w:tmpl w:val="B7A610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FB22F5"/>
    <w:multiLevelType w:val="hybridMultilevel"/>
    <w:tmpl w:val="84009DD6"/>
    <w:lvl w:ilvl="0" w:tplc="93664D6A">
      <w:start w:val="1"/>
      <w:numFmt w:val="bullet"/>
      <w:lvlText w:val=""/>
      <w:lvlJc w:val="left"/>
      <w:pPr>
        <w:ind w:left="600" w:hanging="284"/>
      </w:pPr>
      <w:rPr>
        <w:rFonts w:ascii="Symbol" w:eastAsia="Symbol" w:hAnsi="Symbol" w:hint="default"/>
        <w:w w:val="100"/>
        <w:position w:val="-2"/>
        <w:sz w:val="20"/>
        <w:szCs w:val="20"/>
      </w:rPr>
    </w:lvl>
    <w:lvl w:ilvl="1" w:tplc="4DE6D8A2">
      <w:start w:val="1"/>
      <w:numFmt w:val="bullet"/>
      <w:lvlText w:val="•"/>
      <w:lvlJc w:val="left"/>
      <w:pPr>
        <w:ind w:left="1022" w:hanging="284"/>
      </w:pPr>
    </w:lvl>
    <w:lvl w:ilvl="2" w:tplc="4058C0E8">
      <w:start w:val="1"/>
      <w:numFmt w:val="bullet"/>
      <w:lvlText w:val="•"/>
      <w:lvlJc w:val="left"/>
      <w:pPr>
        <w:ind w:left="1445" w:hanging="284"/>
      </w:pPr>
    </w:lvl>
    <w:lvl w:ilvl="3" w:tplc="FFC6F8B4">
      <w:start w:val="1"/>
      <w:numFmt w:val="bullet"/>
      <w:lvlText w:val="•"/>
      <w:lvlJc w:val="left"/>
      <w:pPr>
        <w:ind w:left="1867" w:hanging="284"/>
      </w:pPr>
    </w:lvl>
    <w:lvl w:ilvl="4" w:tplc="C1E01FCE">
      <w:start w:val="1"/>
      <w:numFmt w:val="bullet"/>
      <w:lvlText w:val="•"/>
      <w:lvlJc w:val="left"/>
      <w:pPr>
        <w:ind w:left="2290" w:hanging="284"/>
      </w:pPr>
    </w:lvl>
    <w:lvl w:ilvl="5" w:tplc="A9641008">
      <w:start w:val="1"/>
      <w:numFmt w:val="bullet"/>
      <w:lvlText w:val="•"/>
      <w:lvlJc w:val="left"/>
      <w:pPr>
        <w:ind w:left="2713" w:hanging="284"/>
      </w:pPr>
    </w:lvl>
    <w:lvl w:ilvl="6" w:tplc="4FD87A28">
      <w:start w:val="1"/>
      <w:numFmt w:val="bullet"/>
      <w:lvlText w:val="•"/>
      <w:lvlJc w:val="left"/>
      <w:pPr>
        <w:ind w:left="3135" w:hanging="284"/>
      </w:pPr>
    </w:lvl>
    <w:lvl w:ilvl="7" w:tplc="C15C6718">
      <w:start w:val="1"/>
      <w:numFmt w:val="bullet"/>
      <w:lvlText w:val="•"/>
      <w:lvlJc w:val="left"/>
      <w:pPr>
        <w:ind w:left="3558" w:hanging="284"/>
      </w:pPr>
    </w:lvl>
    <w:lvl w:ilvl="8" w:tplc="73A03F1E">
      <w:start w:val="1"/>
      <w:numFmt w:val="bullet"/>
      <w:lvlText w:val="•"/>
      <w:lvlJc w:val="left"/>
      <w:pPr>
        <w:ind w:left="3981" w:hanging="284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9"/>
    <w:rsid w:val="00003085"/>
    <w:rsid w:val="000362E8"/>
    <w:rsid w:val="0004084F"/>
    <w:rsid w:val="000428AB"/>
    <w:rsid w:val="00055F3D"/>
    <w:rsid w:val="00092C54"/>
    <w:rsid w:val="000D041C"/>
    <w:rsid w:val="000D2283"/>
    <w:rsid w:val="000E0458"/>
    <w:rsid w:val="000E1270"/>
    <w:rsid w:val="000F1E90"/>
    <w:rsid w:val="001052D0"/>
    <w:rsid w:val="001120DA"/>
    <w:rsid w:val="00116925"/>
    <w:rsid w:val="00122253"/>
    <w:rsid w:val="00126BBB"/>
    <w:rsid w:val="001531C9"/>
    <w:rsid w:val="00162F84"/>
    <w:rsid w:val="001733C6"/>
    <w:rsid w:val="001A02CC"/>
    <w:rsid w:val="001A2DB4"/>
    <w:rsid w:val="001C4401"/>
    <w:rsid w:val="001D018F"/>
    <w:rsid w:val="001E6F31"/>
    <w:rsid w:val="001F0AFD"/>
    <w:rsid w:val="002068EA"/>
    <w:rsid w:val="00206CB0"/>
    <w:rsid w:val="00213186"/>
    <w:rsid w:val="00213CD1"/>
    <w:rsid w:val="00226FF0"/>
    <w:rsid w:val="00252D29"/>
    <w:rsid w:val="00276997"/>
    <w:rsid w:val="0029344A"/>
    <w:rsid w:val="00293A92"/>
    <w:rsid w:val="002C68BB"/>
    <w:rsid w:val="00304948"/>
    <w:rsid w:val="00325D55"/>
    <w:rsid w:val="0033198B"/>
    <w:rsid w:val="00333C7A"/>
    <w:rsid w:val="003356E6"/>
    <w:rsid w:val="00353227"/>
    <w:rsid w:val="00354DEA"/>
    <w:rsid w:val="0037605D"/>
    <w:rsid w:val="00382816"/>
    <w:rsid w:val="00387A15"/>
    <w:rsid w:val="00393745"/>
    <w:rsid w:val="003C7394"/>
    <w:rsid w:val="003D23A1"/>
    <w:rsid w:val="003D2957"/>
    <w:rsid w:val="003D3A1F"/>
    <w:rsid w:val="003E6BB6"/>
    <w:rsid w:val="003E76FE"/>
    <w:rsid w:val="003F0701"/>
    <w:rsid w:val="0041141F"/>
    <w:rsid w:val="00411AD8"/>
    <w:rsid w:val="0045075F"/>
    <w:rsid w:val="00490E70"/>
    <w:rsid w:val="00497475"/>
    <w:rsid w:val="004D7176"/>
    <w:rsid w:val="004E3162"/>
    <w:rsid w:val="004E4BD0"/>
    <w:rsid w:val="004F0C8F"/>
    <w:rsid w:val="00501B06"/>
    <w:rsid w:val="0050382D"/>
    <w:rsid w:val="00504E1B"/>
    <w:rsid w:val="00506E38"/>
    <w:rsid w:val="00564ED1"/>
    <w:rsid w:val="00580D24"/>
    <w:rsid w:val="00585ED1"/>
    <w:rsid w:val="00587616"/>
    <w:rsid w:val="005A7549"/>
    <w:rsid w:val="005A76A8"/>
    <w:rsid w:val="005C4C75"/>
    <w:rsid w:val="0062731A"/>
    <w:rsid w:val="00640D42"/>
    <w:rsid w:val="00662A96"/>
    <w:rsid w:val="00664C32"/>
    <w:rsid w:val="006757BE"/>
    <w:rsid w:val="0067656E"/>
    <w:rsid w:val="00683863"/>
    <w:rsid w:val="00685CA7"/>
    <w:rsid w:val="006A5055"/>
    <w:rsid w:val="006B2193"/>
    <w:rsid w:val="006C0B9F"/>
    <w:rsid w:val="006C3013"/>
    <w:rsid w:val="006E20FC"/>
    <w:rsid w:val="006E2F73"/>
    <w:rsid w:val="007049D5"/>
    <w:rsid w:val="007133FA"/>
    <w:rsid w:val="00720606"/>
    <w:rsid w:val="00722A5E"/>
    <w:rsid w:val="00750DCF"/>
    <w:rsid w:val="00756325"/>
    <w:rsid w:val="007622B1"/>
    <w:rsid w:val="00765865"/>
    <w:rsid w:val="00774427"/>
    <w:rsid w:val="00777E84"/>
    <w:rsid w:val="007822E1"/>
    <w:rsid w:val="00787A7D"/>
    <w:rsid w:val="00787CF4"/>
    <w:rsid w:val="007C6830"/>
    <w:rsid w:val="007E50A3"/>
    <w:rsid w:val="007E53E5"/>
    <w:rsid w:val="007F29D1"/>
    <w:rsid w:val="007F3FEB"/>
    <w:rsid w:val="007F4BEE"/>
    <w:rsid w:val="0082153D"/>
    <w:rsid w:val="00837F9C"/>
    <w:rsid w:val="00854A16"/>
    <w:rsid w:val="00865F21"/>
    <w:rsid w:val="008874F3"/>
    <w:rsid w:val="00896AE2"/>
    <w:rsid w:val="008C40BD"/>
    <w:rsid w:val="008D496E"/>
    <w:rsid w:val="008E6300"/>
    <w:rsid w:val="008F38F4"/>
    <w:rsid w:val="008F4D2F"/>
    <w:rsid w:val="009064CE"/>
    <w:rsid w:val="00916D65"/>
    <w:rsid w:val="00917BB9"/>
    <w:rsid w:val="00920E6D"/>
    <w:rsid w:val="009264ED"/>
    <w:rsid w:val="00932C3F"/>
    <w:rsid w:val="0093486E"/>
    <w:rsid w:val="00946261"/>
    <w:rsid w:val="00954D8A"/>
    <w:rsid w:val="00960C11"/>
    <w:rsid w:val="00997403"/>
    <w:rsid w:val="009A4779"/>
    <w:rsid w:val="009C7C3D"/>
    <w:rsid w:val="009E30C3"/>
    <w:rsid w:val="00A2590A"/>
    <w:rsid w:val="00A348A1"/>
    <w:rsid w:val="00A456F2"/>
    <w:rsid w:val="00A5125D"/>
    <w:rsid w:val="00A5133E"/>
    <w:rsid w:val="00A53D26"/>
    <w:rsid w:val="00A5619B"/>
    <w:rsid w:val="00A6583F"/>
    <w:rsid w:val="00A773E7"/>
    <w:rsid w:val="00A77885"/>
    <w:rsid w:val="00A96297"/>
    <w:rsid w:val="00AB4205"/>
    <w:rsid w:val="00AE7F2C"/>
    <w:rsid w:val="00B1357F"/>
    <w:rsid w:val="00B224C2"/>
    <w:rsid w:val="00B22759"/>
    <w:rsid w:val="00B22A0A"/>
    <w:rsid w:val="00B501B2"/>
    <w:rsid w:val="00B53DFA"/>
    <w:rsid w:val="00B5675B"/>
    <w:rsid w:val="00B65CD7"/>
    <w:rsid w:val="00B72377"/>
    <w:rsid w:val="00B83956"/>
    <w:rsid w:val="00B84C08"/>
    <w:rsid w:val="00B8751E"/>
    <w:rsid w:val="00BA302C"/>
    <w:rsid w:val="00BA3C69"/>
    <w:rsid w:val="00BA7F70"/>
    <w:rsid w:val="00BB3029"/>
    <w:rsid w:val="00BB61DF"/>
    <w:rsid w:val="00BB68F8"/>
    <w:rsid w:val="00BC75B6"/>
    <w:rsid w:val="00BE003A"/>
    <w:rsid w:val="00C006A1"/>
    <w:rsid w:val="00C043D2"/>
    <w:rsid w:val="00C1791F"/>
    <w:rsid w:val="00C23CB9"/>
    <w:rsid w:val="00C27842"/>
    <w:rsid w:val="00C32D49"/>
    <w:rsid w:val="00C33E9D"/>
    <w:rsid w:val="00C349F9"/>
    <w:rsid w:val="00C46EA6"/>
    <w:rsid w:val="00C55510"/>
    <w:rsid w:val="00C6339B"/>
    <w:rsid w:val="00C704E8"/>
    <w:rsid w:val="00C93C36"/>
    <w:rsid w:val="00CC1F4F"/>
    <w:rsid w:val="00CC427E"/>
    <w:rsid w:val="00CC4B3C"/>
    <w:rsid w:val="00CF1F80"/>
    <w:rsid w:val="00D00A97"/>
    <w:rsid w:val="00D2001B"/>
    <w:rsid w:val="00D425C7"/>
    <w:rsid w:val="00D43EDA"/>
    <w:rsid w:val="00D65F84"/>
    <w:rsid w:val="00D7503A"/>
    <w:rsid w:val="00D81235"/>
    <w:rsid w:val="00D813FF"/>
    <w:rsid w:val="00D921F2"/>
    <w:rsid w:val="00D9592A"/>
    <w:rsid w:val="00DA3191"/>
    <w:rsid w:val="00DB0769"/>
    <w:rsid w:val="00DB65C7"/>
    <w:rsid w:val="00DB7AC3"/>
    <w:rsid w:val="00DD6E88"/>
    <w:rsid w:val="00DD74A6"/>
    <w:rsid w:val="00DD7F54"/>
    <w:rsid w:val="00DE4209"/>
    <w:rsid w:val="00DE74EA"/>
    <w:rsid w:val="00DF00F5"/>
    <w:rsid w:val="00DF4B02"/>
    <w:rsid w:val="00E10D23"/>
    <w:rsid w:val="00E1217D"/>
    <w:rsid w:val="00E220CF"/>
    <w:rsid w:val="00E2729E"/>
    <w:rsid w:val="00E3446A"/>
    <w:rsid w:val="00E3667E"/>
    <w:rsid w:val="00E50408"/>
    <w:rsid w:val="00E5543A"/>
    <w:rsid w:val="00E57A17"/>
    <w:rsid w:val="00E80A4A"/>
    <w:rsid w:val="00E80E17"/>
    <w:rsid w:val="00E82268"/>
    <w:rsid w:val="00E91080"/>
    <w:rsid w:val="00E925E8"/>
    <w:rsid w:val="00E93F1A"/>
    <w:rsid w:val="00EC4F16"/>
    <w:rsid w:val="00EF10F2"/>
    <w:rsid w:val="00EF40AF"/>
    <w:rsid w:val="00EF45F2"/>
    <w:rsid w:val="00F0279D"/>
    <w:rsid w:val="00F039B5"/>
    <w:rsid w:val="00F05CF8"/>
    <w:rsid w:val="00F13F8F"/>
    <w:rsid w:val="00F15A9C"/>
    <w:rsid w:val="00F15CD6"/>
    <w:rsid w:val="00F2248F"/>
    <w:rsid w:val="00F517EE"/>
    <w:rsid w:val="00F87217"/>
    <w:rsid w:val="00F918CE"/>
    <w:rsid w:val="00F94EDC"/>
    <w:rsid w:val="00F965B5"/>
    <w:rsid w:val="00FB321F"/>
    <w:rsid w:val="00FB519A"/>
    <w:rsid w:val="00FE4454"/>
    <w:rsid w:val="00FE545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veropdrinkwater.nl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source=images&amp;cd=&amp;cad=rja&amp;uact=8&amp;ved=0ahUKEwj4j-W12-7SAhWGPhQKHd2dCaMQjRwIBw&amp;url=http://www.voedingscentrum.nl/nl/nieuws/wat-kun-je-doen-als-je-kind-overgewicht-heeft-.aspx&amp;bvm=bv.150475504,d.d24&amp;psig=AFQjCNFNPckWdesoDGwmFZDYZffDL1Ee8A&amp;ust=14904302170975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 Kamper</dc:creator>
  <cp:lastModifiedBy>Annemijn Berghuis</cp:lastModifiedBy>
  <cp:revision>5</cp:revision>
  <cp:lastPrinted>2016-09-15T11:20:00Z</cp:lastPrinted>
  <dcterms:created xsi:type="dcterms:W3CDTF">2017-10-12T09:15:00Z</dcterms:created>
  <dcterms:modified xsi:type="dcterms:W3CDTF">2017-11-02T13:11:00Z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